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 xml:space="preserve"> ASSEGNAZIONE</w:t>
      </w:r>
    </w:p>
    <w:p w:rsidR="00BE3380" w:rsidRDefault="00F10D5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997177">
        <w:rPr>
          <w:rFonts w:ascii="Calibri" w:hAnsi="Calibri"/>
          <w:sz w:val="24"/>
          <w:szCs w:val="24"/>
        </w:rPr>
        <w:t>FINAL FOUR COPPA FISR 2019/2020</w:t>
      </w:r>
      <w:r w:rsidR="0032600D">
        <w:rPr>
          <w:rFonts w:ascii="Calibri" w:hAnsi="Calibri"/>
          <w:sz w:val="24"/>
          <w:szCs w:val="24"/>
        </w:rPr>
        <w:t xml:space="preserve"> </w:t>
      </w:r>
    </w:p>
    <w:p w:rsidR="00387911" w:rsidRDefault="000E59EB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HOCKEY IN LINE</w:t>
      </w:r>
    </w:p>
    <w:p w:rsidR="00D1484E" w:rsidRPr="00D1484E" w:rsidRDefault="00D1484E" w:rsidP="00D1484E"/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(cognome)                    (nome)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DA1CFD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della </w:t>
      </w:r>
      <w:r w:rsidR="00997177">
        <w:rPr>
          <w:rFonts w:ascii="Calibri" w:hAnsi="Calibri" w:cs="Calibri"/>
        </w:rPr>
        <w:t>Final Four Coppa FISR</w:t>
      </w:r>
      <w:r w:rsidR="00F10D55">
        <w:rPr>
          <w:rFonts w:ascii="Calibri" w:hAnsi="Calibri" w:cs="Calibri"/>
        </w:rPr>
        <w:t xml:space="preserve"> </w:t>
      </w:r>
      <w:r w:rsidR="005F617A">
        <w:rPr>
          <w:rFonts w:ascii="Calibri" w:hAnsi="Calibri" w:cs="Calibri"/>
        </w:rPr>
        <w:t>201</w:t>
      </w:r>
      <w:r w:rsidR="00CB3F8A">
        <w:rPr>
          <w:rFonts w:ascii="Calibri" w:hAnsi="Calibri" w:cs="Calibri"/>
        </w:rPr>
        <w:t>9/20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 xml:space="preserve">della </w:t>
      </w:r>
      <w:r w:rsidR="00997177">
        <w:rPr>
          <w:rFonts w:ascii="Calibri" w:hAnsi="Calibri" w:cs="Calibri"/>
        </w:rPr>
        <w:t xml:space="preserve">Final Four </w:t>
      </w:r>
      <w:r w:rsidR="00B4011F">
        <w:rPr>
          <w:rFonts w:ascii="Calibri" w:hAnsi="Calibri" w:cs="Calibri"/>
        </w:rPr>
        <w:t xml:space="preserve"> Coppa</w:t>
      </w:r>
      <w:r w:rsidR="00997177">
        <w:rPr>
          <w:rFonts w:ascii="Calibri" w:hAnsi="Calibri" w:cs="Calibri"/>
        </w:rPr>
        <w:t xml:space="preserve"> FISR </w:t>
      </w:r>
      <w:r w:rsidR="009E36B0" w:rsidRPr="00CD5BDB">
        <w:rPr>
          <w:rFonts w:ascii="Calibri" w:hAnsi="Calibri" w:cs="Calibri"/>
          <w:strike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(luogo)                                                       (data)</w:t>
      </w:r>
    </w:p>
    <w:p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hAnsi="Calibri" w:cs="Calibri"/>
        </w:rPr>
      </w:pPr>
    </w:p>
    <w:p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hAnsi="Calibri" w:cs="Calibri"/>
        </w:rPr>
      </w:pP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97177">
        <w:rPr>
          <w:rFonts w:ascii="Calibri" w:eastAsia="Calibri" w:hAnsi="Calibri" w:cs="Calibri"/>
        </w:rPr>
        <w:t xml:space="preserve">eventuale </w:t>
      </w:r>
      <w:bookmarkStart w:id="0" w:name="_GoBack"/>
      <w:bookmarkEnd w:id="0"/>
      <w:r w:rsidR="009E36B0">
        <w:rPr>
          <w:rFonts w:ascii="Calibri" w:hAnsi="Calibri" w:cs="Calibri"/>
        </w:rPr>
        <w:t>dossier illustrativo</w:t>
      </w:r>
    </w:p>
    <w:p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Cap:                                              Città: 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  <w:p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:rsidR="00D1484E" w:rsidRDefault="00D1484E">
      <w:pPr>
        <w:rPr>
          <w:rFonts w:ascii="Calibri" w:hAnsi="Calibri" w:cs="Calibri"/>
          <w:b/>
        </w:rPr>
      </w:pPr>
    </w:p>
    <w:p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Fermo restando l’obbligo del pagamento di quanto previsto al punto 1 del</w:t>
      </w:r>
      <w:r w:rsidR="008B52B0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 relativamente al Contributo Obbligatorio Servizi pari a €. </w:t>
      </w:r>
      <w:r w:rsidR="008B52B0">
        <w:rPr>
          <w:rFonts w:ascii="Calibri" w:hAnsi="Calibri" w:cs="Calibri"/>
        </w:rPr>
        <w:t>5</w:t>
      </w:r>
      <w:r w:rsidRPr="009E7551">
        <w:rPr>
          <w:rFonts w:ascii="Calibri" w:hAnsi="Calibri" w:cs="Calibri"/>
        </w:rPr>
        <w:t>00,00, l’ulteriore importo offerto, così come previsto al punto 2 del bando, è pari a</w:t>
      </w:r>
      <w:r w:rsidRPr="00427683">
        <w:rPr>
          <w:rFonts w:ascii="Calibri" w:hAnsi="Calibri" w:cs="Calibri"/>
          <w:i/>
        </w:rPr>
        <w:t>:</w:t>
      </w:r>
      <w:r>
        <w:rPr>
          <w:rFonts w:ascii="Calibri" w:hAnsi="Calibri" w:cs="Calibri"/>
        </w:rPr>
        <w:t xml:space="preserve"> </w:t>
      </w:r>
    </w:p>
    <w:p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:rsidTr="00BE3380">
        <w:trPr>
          <w:jc w:val="center"/>
        </w:trPr>
        <w:tc>
          <w:tcPr>
            <w:tcW w:w="5281" w:type="dxa"/>
            <w:shd w:val="clear" w:color="auto" w:fill="auto"/>
          </w:tcPr>
          <w:p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9B" w:rsidRDefault="0036739B">
      <w:r>
        <w:separator/>
      </w:r>
    </w:p>
  </w:endnote>
  <w:endnote w:type="continuationSeparator" w:id="0">
    <w:p w:rsidR="0036739B" w:rsidRDefault="003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9B" w:rsidRDefault="0036739B">
      <w:r>
        <w:separator/>
      </w:r>
    </w:p>
  </w:footnote>
  <w:footnote w:type="continuationSeparator" w:id="0">
    <w:p w:rsidR="0036739B" w:rsidRDefault="0036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7DA3"/>
    <w:rsid w:val="001509D0"/>
    <w:rsid w:val="00161164"/>
    <w:rsid w:val="00247698"/>
    <w:rsid w:val="00282A28"/>
    <w:rsid w:val="0030482D"/>
    <w:rsid w:val="00316DAF"/>
    <w:rsid w:val="0031755F"/>
    <w:rsid w:val="0032600D"/>
    <w:rsid w:val="00327001"/>
    <w:rsid w:val="0036739B"/>
    <w:rsid w:val="00387911"/>
    <w:rsid w:val="003A1467"/>
    <w:rsid w:val="003E5BA7"/>
    <w:rsid w:val="00407E6F"/>
    <w:rsid w:val="00427683"/>
    <w:rsid w:val="00446083"/>
    <w:rsid w:val="004829D8"/>
    <w:rsid w:val="004E2793"/>
    <w:rsid w:val="00505382"/>
    <w:rsid w:val="005C7E54"/>
    <w:rsid w:val="005F617A"/>
    <w:rsid w:val="0063668A"/>
    <w:rsid w:val="006C2EA8"/>
    <w:rsid w:val="00760F6A"/>
    <w:rsid w:val="007B2E88"/>
    <w:rsid w:val="007C467A"/>
    <w:rsid w:val="007E7A44"/>
    <w:rsid w:val="008B52B0"/>
    <w:rsid w:val="008E29DB"/>
    <w:rsid w:val="008F2EC4"/>
    <w:rsid w:val="0092047A"/>
    <w:rsid w:val="00920BAE"/>
    <w:rsid w:val="0092629F"/>
    <w:rsid w:val="00931E6C"/>
    <w:rsid w:val="00997177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4011F"/>
    <w:rsid w:val="00B906FC"/>
    <w:rsid w:val="00B95C03"/>
    <w:rsid w:val="00BD6886"/>
    <w:rsid w:val="00BE3380"/>
    <w:rsid w:val="00CB3F8A"/>
    <w:rsid w:val="00CC6954"/>
    <w:rsid w:val="00CD5BDB"/>
    <w:rsid w:val="00D1484E"/>
    <w:rsid w:val="00DA1CFD"/>
    <w:rsid w:val="00DA4846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E36F07"/>
  <w15:chartTrackingRefBased/>
  <w15:docId w15:val="{748E60A7-4C2F-4968-94BC-07945BA5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styleId="Sfondomedio1-Colore1">
    <w:name w:val="Medium Shading 1 Accent 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Grigliamedia1-Colore2">
    <w:name w:val="Medium Grid 1 Accent 2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1487C8-2C51-4071-B9A8-4EC4C4A7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2019-12-27T11:48:00Z</dcterms:created>
  <dcterms:modified xsi:type="dcterms:W3CDTF">2019-12-27T11:50:00Z</dcterms:modified>
</cp:coreProperties>
</file>