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266AC22A" w:rsidR="00F82FCD" w:rsidRPr="00CC6954" w:rsidRDefault="00CA369E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DELLE SEMIFINALI DI COPPA ITALIA DI</w:t>
      </w:r>
      <w:r w:rsidR="001B0685">
        <w:rPr>
          <w:rFonts w:ascii="Calibri" w:hAnsi="Calibri"/>
          <w:sz w:val="24"/>
          <w:szCs w:val="24"/>
        </w:rPr>
        <w:t xml:space="preserve"> SERIE </w:t>
      </w:r>
      <w:r w:rsidR="004B5A15">
        <w:rPr>
          <w:rFonts w:ascii="Calibri" w:hAnsi="Calibri"/>
          <w:sz w:val="24"/>
          <w:szCs w:val="24"/>
        </w:rPr>
        <w:t>B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3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4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2C019EC6" w14:textId="346A74CA" w:rsidR="004B5A15" w:rsidRDefault="004B5A15" w:rsidP="004B5A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</w:t>
      </w:r>
      <w:r w:rsidR="00CA369E">
        <w:rPr>
          <w:rFonts w:ascii="Calibri" w:hAnsi="Calibri" w:cs="Calibri"/>
        </w:rPr>
        <w:t>delle Semifinali di Coppa Italia</w:t>
      </w:r>
      <w:r>
        <w:rPr>
          <w:rFonts w:ascii="Calibri" w:hAnsi="Calibri" w:cs="Calibri"/>
        </w:rPr>
        <w:t xml:space="preserve"> di Serie B 202</w:t>
      </w:r>
      <w:r w:rsidR="00F32BE4">
        <w:rPr>
          <w:rFonts w:ascii="Calibri" w:hAnsi="Calibri" w:cs="Calibri"/>
        </w:rPr>
        <w:t>3</w:t>
      </w:r>
      <w:r w:rsidR="00CA369E">
        <w:rPr>
          <w:rFonts w:ascii="Calibri" w:hAnsi="Calibri" w:cs="Calibri"/>
        </w:rPr>
        <w:t>-24</w:t>
      </w:r>
      <w:r>
        <w:rPr>
          <w:rFonts w:ascii="Calibri" w:hAnsi="Calibri" w:cs="Calibri"/>
        </w:rPr>
        <w:t xml:space="preserve"> di hockey su pista relativamente al seguente evento:</w:t>
      </w:r>
    </w:p>
    <w:p w14:paraId="5534E1CD" w14:textId="77777777" w:rsidR="004B5A15" w:rsidRDefault="004B5A15" w:rsidP="004B5A15">
      <w:pPr>
        <w:rPr>
          <w:rFonts w:ascii="Calibri" w:hAnsi="Calibri" w:cs="Calibri"/>
        </w:rPr>
      </w:pPr>
    </w:p>
    <w:p w14:paraId="68C76770" w14:textId="728A3A6A" w:rsidR="004B5A15" w:rsidRDefault="00E836E5" w:rsidP="004B5A15">
      <w:pPr>
        <w:autoSpaceDE w:val="0"/>
        <w:jc w:val="both"/>
        <w:rPr>
          <w:rFonts w:ascii="Calibri" w:hAnsi="Calibri" w:cs="Calibri"/>
        </w:rPr>
      </w:pPr>
      <w:r w:rsidRPr="00E836E5">
        <w:rPr>
          <w:rFonts w:ascii="Calibri" w:hAnsi="Calibri" w:cs="Calibri"/>
          <w:sz w:val="32"/>
          <w:szCs w:val="32"/>
        </w:rPr>
        <w:sym w:font="Wingdings" w:char="F06F"/>
      </w:r>
      <w:r w:rsidR="004B5A15">
        <w:rPr>
          <w:rFonts w:ascii="Calibri" w:hAnsi="Calibri" w:cs="Calibri"/>
        </w:rPr>
        <w:tab/>
      </w:r>
      <w:r w:rsidR="00CA369E">
        <w:rPr>
          <w:rFonts w:ascii="Calibri" w:hAnsi="Calibri" w:cs="Calibri"/>
        </w:rPr>
        <w:t>Semifinale</w:t>
      </w:r>
      <w:r w:rsidR="004B5A15">
        <w:rPr>
          <w:rFonts w:ascii="Calibri" w:hAnsi="Calibri" w:cs="Calibri"/>
        </w:rPr>
        <w:t xml:space="preserve"> 1 – </w:t>
      </w:r>
      <w:r w:rsidR="00CA369E">
        <w:rPr>
          <w:rFonts w:ascii="Calibri" w:hAnsi="Calibri" w:cs="Calibri"/>
        </w:rPr>
        <w:t>vincitrici dei gironi A, B, C, D – domenica 17 dicembre 2023</w:t>
      </w:r>
      <w:r w:rsidR="004B5A15">
        <w:rPr>
          <w:rFonts w:ascii="Calibri" w:hAnsi="Calibri" w:cs="Calibri"/>
        </w:rPr>
        <w:t xml:space="preserve"> </w:t>
      </w:r>
    </w:p>
    <w:p w14:paraId="44D81817" w14:textId="30D40023" w:rsidR="004B5A15" w:rsidRDefault="00E836E5" w:rsidP="004B5A15">
      <w:pPr>
        <w:autoSpaceDE w:val="0"/>
        <w:jc w:val="both"/>
        <w:rPr>
          <w:rFonts w:ascii="Calibri" w:hAnsi="Calibri" w:cs="Calibri"/>
        </w:rPr>
      </w:pPr>
      <w:r w:rsidRPr="00E836E5">
        <w:rPr>
          <w:rFonts w:ascii="Calibri" w:hAnsi="Calibri" w:cs="Calibri"/>
          <w:sz w:val="32"/>
          <w:szCs w:val="32"/>
        </w:rPr>
        <w:sym w:font="Wingdings" w:char="F06F"/>
      </w:r>
      <w:r w:rsidR="004B5A15">
        <w:rPr>
          <w:rFonts w:ascii="Calibri" w:hAnsi="Calibri" w:cs="Calibri"/>
        </w:rPr>
        <w:tab/>
      </w:r>
      <w:r w:rsidR="00CA369E">
        <w:rPr>
          <w:rFonts w:ascii="Calibri" w:hAnsi="Calibri" w:cs="Calibri"/>
        </w:rPr>
        <w:t>Semifinale 2 – vincitrici dei gironi E, F, G, H – domenica 17 dicembre 2023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5EF14B25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6A741F">
        <w:rPr>
          <w:rFonts w:ascii="Calibri" w:hAnsi="Calibri" w:cs="Calibri"/>
        </w:rPr>
        <w:t xml:space="preserve">degli eventi </w:t>
      </w:r>
      <w:r w:rsidR="00CA369E">
        <w:rPr>
          <w:rFonts w:ascii="Calibri" w:hAnsi="Calibri" w:cs="Calibri"/>
        </w:rPr>
        <w:t>delle Semifinali di Coppa Italia di</w:t>
      </w:r>
      <w:r w:rsidR="001B0685">
        <w:rPr>
          <w:rFonts w:ascii="Calibri" w:hAnsi="Calibri" w:cs="Calibri"/>
        </w:rPr>
        <w:t xml:space="preserve"> Serie </w:t>
      </w:r>
      <w:r w:rsidR="004B5A15">
        <w:rPr>
          <w:rFonts w:ascii="Calibri" w:hAnsi="Calibri" w:cs="Calibri"/>
        </w:rPr>
        <w:t>B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</w:t>
      </w:r>
      <w:r w:rsidR="00F32BE4">
        <w:rPr>
          <w:rFonts w:ascii="Calibri" w:hAnsi="Calibri" w:cs="Calibri"/>
        </w:rPr>
        <w:t>2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F32BE4">
        <w:rPr>
          <w:rFonts w:ascii="Calibri" w:hAnsi="Calibri" w:cs="Calibri"/>
        </w:rPr>
        <w:t>3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3423CFFD" w:rsidR="00387911" w:rsidRDefault="00387911">
      <w:pPr>
        <w:rPr>
          <w:rFonts w:ascii="Calibri" w:hAnsi="Calibri" w:cs="Calibri"/>
        </w:rPr>
      </w:pPr>
    </w:p>
    <w:p w14:paraId="53C83497" w14:textId="5FFC7860" w:rsidR="006A741F" w:rsidRDefault="006A741F" w:rsidP="006A741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proporre una offerta economica a FISR di euro (offerta minima euro </w:t>
      </w:r>
      <w:r w:rsidR="00CA369E">
        <w:rPr>
          <w:rFonts w:ascii="Calibri" w:hAnsi="Calibri" w:cs="Calibri"/>
        </w:rPr>
        <w:t>ZERO</w:t>
      </w:r>
      <w:r>
        <w:rPr>
          <w:rFonts w:ascii="Calibri" w:hAnsi="Calibri" w:cs="Calibri"/>
        </w:rPr>
        <w:t>):</w:t>
      </w:r>
    </w:p>
    <w:p w14:paraId="429659F9" w14:textId="77777777" w:rsidR="006A741F" w:rsidRDefault="006A741F" w:rsidP="006A741F">
      <w:pPr>
        <w:ind w:left="720"/>
        <w:rPr>
          <w:rFonts w:ascii="Calibri" w:hAnsi="Calibri" w:cs="Calibri"/>
        </w:rPr>
      </w:pPr>
    </w:p>
    <w:p w14:paraId="1D068C7C" w14:textId="77777777" w:rsidR="006A741F" w:rsidRDefault="006A741F" w:rsidP="006A741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CEEE4B1" w14:textId="77777777" w:rsidR="006A741F" w:rsidRDefault="006A741F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371901B5" w14:textId="17A2D8AE" w:rsidR="00387911" w:rsidRDefault="00387911" w:rsidP="004B5A15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6D8B092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E94E83">
        <w:rPr>
          <w:rFonts w:ascii="Calibri" w:hAnsi="Calibri" w:cs="Calibri"/>
        </w:rPr>
        <w:t>e di presentazione n. 1, 2 e 3</w:t>
      </w:r>
    </w:p>
    <w:p w14:paraId="419CA291" w14:textId="2DE9BECF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  <w:r w:rsidR="00E94E83">
        <w:rPr>
          <w:rFonts w:ascii="Calibri" w:hAnsi="Calibri" w:cs="Calibri"/>
        </w:rPr>
        <w:t xml:space="preserve"> (facoltativo)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5AE8EE6C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CA369E">
        <w:rPr>
          <w:rFonts w:ascii="Calibri" w:hAnsi="Calibri" w:cs="Calibri"/>
          <w:b/>
        </w:rPr>
        <w:t>3</w:t>
      </w:r>
      <w:r w:rsidR="006A741F">
        <w:rPr>
          <w:rFonts w:ascii="Calibri" w:hAnsi="Calibri" w:cs="Calibri"/>
          <w:b/>
        </w:rPr>
        <w:t>/2</w:t>
      </w:r>
      <w:r w:rsidR="00CA369E">
        <w:rPr>
          <w:rFonts w:ascii="Calibri" w:hAnsi="Calibri" w:cs="Calibri"/>
          <w:b/>
        </w:rPr>
        <w:t>4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0E394E2A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CA369E">
        <w:rPr>
          <w:rFonts w:ascii="Calibri" w:hAnsi="Calibri" w:cs="Calibri"/>
          <w:b/>
        </w:rPr>
        <w:t>3</w:t>
      </w:r>
      <w:r w:rsidR="006A741F">
        <w:rPr>
          <w:rFonts w:ascii="Calibri" w:hAnsi="Calibri" w:cs="Calibri"/>
          <w:b/>
        </w:rPr>
        <w:t>/2</w:t>
      </w:r>
      <w:r w:rsidR="00CA369E">
        <w:rPr>
          <w:rFonts w:ascii="Calibri" w:hAnsi="Calibri" w:cs="Calibri"/>
          <w:b/>
        </w:rPr>
        <w:t>4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C28616C" w:rsidR="00DC7136" w:rsidRDefault="00DC7136" w:rsidP="00653416">
            <w:pPr>
              <w:rPr>
                <w:rFonts w:ascii="Calibri" w:hAnsi="Calibri" w:cs="Calibri"/>
              </w:rPr>
            </w:pPr>
          </w:p>
          <w:p w14:paraId="342E664B" w14:textId="73172109" w:rsidR="006A741F" w:rsidRDefault="006A741F" w:rsidP="00653416">
            <w:pPr>
              <w:rPr>
                <w:rFonts w:ascii="Calibri" w:hAnsi="Calibri" w:cs="Calibri"/>
              </w:rPr>
            </w:pPr>
          </w:p>
          <w:p w14:paraId="595B55A5" w14:textId="1FF1930E" w:rsidR="006A741F" w:rsidRDefault="006A741F" w:rsidP="00653416">
            <w:pPr>
              <w:rPr>
                <w:rFonts w:ascii="Calibri" w:hAnsi="Calibri" w:cs="Calibri"/>
              </w:rPr>
            </w:pPr>
          </w:p>
          <w:p w14:paraId="11A33A15" w14:textId="3DF801BC" w:rsidR="006A741F" w:rsidRDefault="006A741F" w:rsidP="00653416">
            <w:pPr>
              <w:rPr>
                <w:rFonts w:ascii="Calibri" w:hAnsi="Calibri" w:cs="Calibri"/>
              </w:rPr>
            </w:pPr>
          </w:p>
          <w:p w14:paraId="6E67556C" w14:textId="0D44FF0F" w:rsidR="006A741F" w:rsidRDefault="006A741F" w:rsidP="00653416">
            <w:pPr>
              <w:rPr>
                <w:rFonts w:ascii="Calibri" w:hAnsi="Calibri" w:cs="Calibri"/>
              </w:rPr>
            </w:pPr>
          </w:p>
          <w:p w14:paraId="2AF98871" w14:textId="41F40E0C" w:rsidR="006A741F" w:rsidRDefault="006A741F" w:rsidP="00653416">
            <w:pPr>
              <w:rPr>
                <w:rFonts w:ascii="Calibri" w:hAnsi="Calibri" w:cs="Calibri"/>
              </w:rPr>
            </w:pPr>
          </w:p>
          <w:p w14:paraId="4ACBC8A3" w14:textId="06DCECBC" w:rsidR="006A741F" w:rsidRDefault="006A741F" w:rsidP="00653416">
            <w:pPr>
              <w:rPr>
                <w:rFonts w:ascii="Calibri" w:hAnsi="Calibri" w:cs="Calibri"/>
              </w:rPr>
            </w:pPr>
          </w:p>
          <w:p w14:paraId="6472A1C4" w14:textId="1CB4C242" w:rsidR="006A741F" w:rsidRDefault="006A741F" w:rsidP="00653416">
            <w:pPr>
              <w:rPr>
                <w:rFonts w:ascii="Calibri" w:hAnsi="Calibri" w:cs="Calibri"/>
              </w:rPr>
            </w:pPr>
          </w:p>
          <w:p w14:paraId="5D8D2096" w14:textId="0A2806B1" w:rsidR="006A741F" w:rsidRDefault="006A741F" w:rsidP="00653416">
            <w:pPr>
              <w:rPr>
                <w:rFonts w:ascii="Calibri" w:hAnsi="Calibri" w:cs="Calibri"/>
              </w:rPr>
            </w:pPr>
          </w:p>
          <w:p w14:paraId="3C9572DE" w14:textId="4C647BD3" w:rsidR="006A741F" w:rsidRDefault="006A741F" w:rsidP="00653416">
            <w:pPr>
              <w:rPr>
                <w:rFonts w:ascii="Calibri" w:hAnsi="Calibri" w:cs="Calibri"/>
              </w:rPr>
            </w:pPr>
          </w:p>
          <w:p w14:paraId="45EF2AF0" w14:textId="77777777" w:rsidR="006A741F" w:rsidRDefault="006A741F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0D5A3D" w14:textId="77777777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2 - Scheda Caratteristiche impianto sportivo di gara </w:t>
      </w:r>
    </w:p>
    <w:p w14:paraId="0B4BB4E0" w14:textId="77777777" w:rsidR="006A741F" w:rsidRDefault="006A741F" w:rsidP="006A74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72669943" w14:textId="77777777" w:rsidR="006A741F" w:rsidRDefault="006A741F" w:rsidP="006A741F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6A741F" w14:paraId="7BCB6D6C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FC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168808E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3EB5140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B5B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7C14A2C3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6D80017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BCFD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 per Hockey Pista?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4EA60FF9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457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71DD3779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4CE1B9B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66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77F9CA2D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3C72C2DD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DB8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Pavimentazione:</w:t>
            </w:r>
          </w:p>
          <w:p w14:paraId="25C2C7AB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176E873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66A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39313B16" w14:textId="77777777" w:rsidR="006A741F" w:rsidRDefault="006A741F" w:rsidP="00A73978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atleti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</w:p>
          <w:p w14:paraId="30B47EBB" w14:textId="77777777" w:rsidR="006A741F" w:rsidRPr="00317F89" w:rsidRDefault="006A741F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arbitri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6A741F" w14:paraId="38991FF2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35F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1B1DD991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5BD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1C510C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6022337B" w14:textId="77777777" w:rsidR="006A741F" w:rsidRDefault="006A741F" w:rsidP="00A73978">
            <w:pPr>
              <w:snapToGrid w:val="0"/>
            </w:pPr>
          </w:p>
        </w:tc>
      </w:tr>
      <w:tr w:rsidR="006A741F" w14:paraId="7E1A608A" w14:textId="77777777" w:rsidTr="00A73978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4805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sala stampa?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E47D86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546F464" w14:textId="77777777" w:rsidR="006A741F" w:rsidRDefault="006A741F" w:rsidP="00A73978">
            <w:pPr>
              <w:snapToGrid w:val="0"/>
            </w:pPr>
          </w:p>
        </w:tc>
      </w:tr>
    </w:tbl>
    <w:p w14:paraId="54F6818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p w14:paraId="6FA5C9E9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48FBF2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E9B5FF0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716178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E15A64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2843C3E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5B9A68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82609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2A66A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553F1C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14CC3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1796768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EDFBC7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34EA80CC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9B0EC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15D573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07055C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87725F5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1D6E2E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20F4CE3" w14:textId="2CEB9578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 – Streaming dell’evento</w:t>
      </w:r>
    </w:p>
    <w:p w14:paraId="6005674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6A741F" w14:paraId="42DA442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4D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578A328D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E67FB9F" w14:textId="6E5781F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</w:t>
            </w:r>
            <w:r w:rsidR="00E94E83">
              <w:rPr>
                <w:rFonts w:ascii="Calibri" w:hAnsi="Calibri" w:cs="Calibri"/>
              </w:rPr>
              <w:t xml:space="preserve">di n. _________   partite dell’evento (da 1 a </w:t>
            </w:r>
            <w:r w:rsidR="00CA369E">
              <w:rPr>
                <w:rFonts w:ascii="Calibri" w:hAnsi="Calibri" w:cs="Calibri"/>
              </w:rPr>
              <w:t>3</w:t>
            </w:r>
            <w:r w:rsidR="00E94E83">
              <w:rPr>
                <w:rFonts w:ascii="Calibri" w:hAnsi="Calibri" w:cs="Calibri"/>
              </w:rPr>
              <w:t>)</w:t>
            </w:r>
          </w:p>
          <w:p w14:paraId="13AAB2A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693B55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BA07ED5" w14:textId="77777777" w:rsidR="006A741F" w:rsidRPr="00275084" w:rsidRDefault="006A741F" w:rsidP="00A73978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72E7C0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582F4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6B1A3C0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687E1AA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8D2775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D389D7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FECBA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CD7C08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sì, specificare nel dettaglio quali informazioni sono disponibili in grafica (esempio: risultato, falli, tempo di gioco, ecc…)</w:t>
            </w:r>
          </w:p>
          <w:p w14:paraId="3C02B6DE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4F2E2DB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99D128F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59DDD78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EA35A1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BC4400E" w14:textId="77777777" w:rsidR="006A741F" w:rsidRDefault="006A741F" w:rsidP="00A73978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A741F" w14:paraId="5F1838F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20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1DD5A4D0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con precisione le caratteristiche tecniche della connessione a internet utilizzata per lo streaming: tipologia (fibra, adsl, sat., ecc.), connessione (cablata, wi-fi), velocità in download, velocità in upload.</w:t>
            </w:r>
          </w:p>
          <w:p w14:paraId="282070D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7F96BC0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54B942E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24834E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722DA2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2161FB8B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9FB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46531C7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7D77859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4C46C5" w14:textId="66AFF04D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6A29769" w14:textId="26975E0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17FF05F1" w14:textId="2D93A866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14B00D3A" w14:textId="40F81814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08C07EFA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243E2D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30B3675" w14:textId="77777777" w:rsidR="00E94E83" w:rsidRDefault="00E94E83" w:rsidP="00E94E83">
      <w:pPr>
        <w:rPr>
          <w:rFonts w:ascii="Calibri" w:hAnsi="Calibri" w:cs="Calibri"/>
          <w:b/>
        </w:rPr>
      </w:pPr>
    </w:p>
    <w:p w14:paraId="296703A8" w14:textId="77777777" w:rsidR="00E94E83" w:rsidRDefault="00E94E83" w:rsidP="006A741F">
      <w:pPr>
        <w:jc w:val="center"/>
        <w:rPr>
          <w:rFonts w:ascii="Calibri" w:hAnsi="Calibri" w:cs="Calibri"/>
          <w:b/>
        </w:rPr>
      </w:pPr>
    </w:p>
    <w:p w14:paraId="4D7209F3" w14:textId="77777777" w:rsidR="00E94E83" w:rsidRDefault="00E94E83" w:rsidP="00E94E83">
      <w:pPr>
        <w:rPr>
          <w:rFonts w:ascii="Calibri" w:hAnsi="Calibri" w:cs="Calibri"/>
          <w:b/>
        </w:rPr>
      </w:pPr>
    </w:p>
    <w:p w14:paraId="3FEFEA91" w14:textId="53A2B85F" w:rsidR="00E94E83" w:rsidRDefault="00E94E83" w:rsidP="00E94E83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4 – Ospitalità per le squadre partecipanti </w:t>
      </w:r>
      <w:r w:rsidR="00CA369E">
        <w:rPr>
          <w:rFonts w:ascii="Calibri" w:hAnsi="Calibri" w:cs="Calibri"/>
          <w:b/>
        </w:rPr>
        <w:t>alle Semifinali di Coppa Italia</w:t>
      </w:r>
      <w:r>
        <w:rPr>
          <w:rFonts w:ascii="Calibri" w:hAnsi="Calibri" w:cs="Calibri"/>
          <w:b/>
        </w:rPr>
        <w:t xml:space="preserve"> di serie B e per FISR</w:t>
      </w:r>
    </w:p>
    <w:p w14:paraId="720692D7" w14:textId="77777777" w:rsidR="00E94E83" w:rsidRDefault="00E94E83" w:rsidP="00E94E83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E94E83" w14:paraId="11F2C59F" w14:textId="77777777" w:rsidTr="00A73978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DF7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7F21E9F1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in modo dettagliato le caratteristiche dei servizi disponibili per le squadre partecipanti e i relativi costi, indicando, come minimo:</w:t>
            </w:r>
          </w:p>
          <w:p w14:paraId="5318D21D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singola e doppia</w:t>
            </w:r>
          </w:p>
          <w:p w14:paraId="7A4188CF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singola e doppia</w:t>
            </w:r>
          </w:p>
          <w:p w14:paraId="3F2A6B14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singola e doppia</w:t>
            </w:r>
          </w:p>
          <w:p w14:paraId="595ABE19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93BAB23" w14:textId="77777777" w:rsidR="00E94E83" w:rsidRDefault="00E94E83" w:rsidP="00A73978">
            <w:pPr>
              <w:snapToGrid w:val="0"/>
              <w:rPr>
                <w:rFonts w:ascii="Calibri" w:hAnsi="Calibri"/>
              </w:rPr>
            </w:pPr>
          </w:p>
          <w:p w14:paraId="5121205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EE1FC5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9AC74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52DB229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BCADF1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0DE105B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12267570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873FF4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4514824F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D7E9CA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C30C31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5B97251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6637E5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  <w:tr w:rsidR="00E94E83" w14:paraId="35B62F38" w14:textId="77777777" w:rsidTr="00A73978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B76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1EE4846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D57671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D19D583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7071142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2320D05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CE66E74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6F283CD7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75B3091A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665D23F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D1F9AD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00845FF6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1620DC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9B7419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051041D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E388A5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7A206234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76457FB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F90120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BB21B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50A0576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C80436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3FA5ACF7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51E9599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001E07B7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5A0CD282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B1AAA8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90C0B73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0E203B4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058F005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51872CB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8F4BB5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FC2D01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0FB5EF01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19EBB6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76301713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49CA3B79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6E585B2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EAD20CF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2D08FF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F22904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1C54B2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5FEA0D2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1066403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5D378355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</w:tbl>
    <w:p w14:paraId="0C64859E" w14:textId="77777777" w:rsidR="006A741F" w:rsidRPr="006A741F" w:rsidRDefault="006A741F" w:rsidP="00E94E83">
      <w:pPr>
        <w:rPr>
          <w:b/>
          <w:bCs/>
        </w:rPr>
      </w:pPr>
    </w:p>
    <w:sectPr w:rsidR="006A741F" w:rsidRPr="006A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1E25" w14:textId="77777777" w:rsidR="000466D8" w:rsidRDefault="000466D8">
      <w:r>
        <w:separator/>
      </w:r>
    </w:p>
  </w:endnote>
  <w:endnote w:type="continuationSeparator" w:id="0">
    <w:p w14:paraId="580E9B8C" w14:textId="77777777" w:rsidR="000466D8" w:rsidRDefault="0004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560A" w14:textId="77777777" w:rsidR="000466D8" w:rsidRDefault="000466D8">
      <w:r>
        <w:separator/>
      </w:r>
    </w:p>
  </w:footnote>
  <w:footnote w:type="continuationSeparator" w:id="0">
    <w:p w14:paraId="4C0D1E5A" w14:textId="77777777" w:rsidR="000466D8" w:rsidRDefault="0004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4210453">
    <w:abstractNumId w:val="0"/>
  </w:num>
  <w:num w:numId="2" w16cid:durableId="597955416">
    <w:abstractNumId w:val="1"/>
  </w:num>
  <w:num w:numId="3" w16cid:durableId="18292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66D8"/>
    <w:rsid w:val="00076CCD"/>
    <w:rsid w:val="0009245B"/>
    <w:rsid w:val="000E02AF"/>
    <w:rsid w:val="000F7DA3"/>
    <w:rsid w:val="0014079E"/>
    <w:rsid w:val="00161164"/>
    <w:rsid w:val="001B0685"/>
    <w:rsid w:val="00247698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4B5A15"/>
    <w:rsid w:val="00505382"/>
    <w:rsid w:val="00544804"/>
    <w:rsid w:val="005C7E54"/>
    <w:rsid w:val="006A741F"/>
    <w:rsid w:val="006C2EA8"/>
    <w:rsid w:val="00760F6A"/>
    <w:rsid w:val="007E7A44"/>
    <w:rsid w:val="007F46F3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7195F"/>
    <w:rsid w:val="00AD228E"/>
    <w:rsid w:val="00AF59BB"/>
    <w:rsid w:val="00B906FC"/>
    <w:rsid w:val="00B95C03"/>
    <w:rsid w:val="00CA369E"/>
    <w:rsid w:val="00CC6954"/>
    <w:rsid w:val="00D137EF"/>
    <w:rsid w:val="00D1484E"/>
    <w:rsid w:val="00D30B1C"/>
    <w:rsid w:val="00DA1CFD"/>
    <w:rsid w:val="00DA4846"/>
    <w:rsid w:val="00DC7136"/>
    <w:rsid w:val="00DD195C"/>
    <w:rsid w:val="00DD266E"/>
    <w:rsid w:val="00E43A88"/>
    <w:rsid w:val="00E46F42"/>
    <w:rsid w:val="00E5129B"/>
    <w:rsid w:val="00E836E5"/>
    <w:rsid w:val="00E94E83"/>
    <w:rsid w:val="00EE4D2C"/>
    <w:rsid w:val="00F0018C"/>
    <w:rsid w:val="00F32BE4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3</cp:revision>
  <cp:lastPrinted>2013-09-04T10:58:00Z</cp:lastPrinted>
  <dcterms:created xsi:type="dcterms:W3CDTF">2023-11-06T08:50:00Z</dcterms:created>
  <dcterms:modified xsi:type="dcterms:W3CDTF">2023-11-09T15:13:00Z</dcterms:modified>
</cp:coreProperties>
</file>